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1B3" w:rsidRPr="00BF7C34" w:rsidRDefault="00FA11B3" w:rsidP="00FA11B3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BF7C3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14E8093A" wp14:editId="24B6BE9A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1B3" w:rsidRPr="00BF7C34" w:rsidRDefault="00FA11B3" w:rsidP="00FA11B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BF7C34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FA11B3" w:rsidRPr="00BF7C34" w:rsidRDefault="00FA11B3" w:rsidP="00FA11B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BF7C34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FA11B3" w:rsidRPr="00BF7C34" w:rsidRDefault="00FA11B3" w:rsidP="00FA11B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BF7C34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FA11B3" w:rsidRPr="00BF7C34" w:rsidRDefault="00FA11B3" w:rsidP="00FA11B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BF7C3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18 </w:t>
      </w:r>
      <w:r w:rsidRPr="00BF7C34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FA11B3" w:rsidRPr="00BF7C34" w:rsidRDefault="00FA11B3" w:rsidP="00FA11B3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BF7C3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813E6C" w:rsidRPr="00813E6C">
        <w:rPr>
          <w:rFonts w:ascii="Century" w:eastAsia="Calibri" w:hAnsi="Century" w:cs="Times New Roman"/>
          <w:b/>
          <w:sz w:val="32"/>
          <w:szCs w:val="32"/>
          <w:lang w:eastAsia="ru-RU"/>
        </w:rPr>
        <w:t>22/18-4415</w:t>
      </w:r>
    </w:p>
    <w:p w:rsidR="00FA11B3" w:rsidRPr="00BF7C34" w:rsidRDefault="00E30D93" w:rsidP="00FA11B3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 w:rsidRPr="00BF7C34">
        <w:rPr>
          <w:rFonts w:ascii="Century" w:eastAsia="Calibri" w:hAnsi="Century" w:cs="Times New Roman"/>
          <w:sz w:val="28"/>
          <w:szCs w:val="28"/>
          <w:lang w:eastAsia="ru-RU"/>
        </w:rPr>
        <w:t xml:space="preserve">26 січня </w:t>
      </w:r>
      <w:r w:rsidR="00FA11B3" w:rsidRPr="00BF7C34">
        <w:rPr>
          <w:rFonts w:ascii="Century" w:eastAsia="Calibri" w:hAnsi="Century" w:cs="Times New Roman"/>
          <w:sz w:val="28"/>
          <w:szCs w:val="28"/>
          <w:lang w:eastAsia="ru-RU"/>
        </w:rPr>
        <w:t>202</w:t>
      </w:r>
      <w:r w:rsidRPr="00BF7C34">
        <w:rPr>
          <w:rFonts w:ascii="Century" w:eastAsia="Calibri" w:hAnsi="Century" w:cs="Times New Roman"/>
          <w:sz w:val="28"/>
          <w:szCs w:val="28"/>
          <w:lang w:eastAsia="ru-RU"/>
        </w:rPr>
        <w:t>2</w:t>
      </w:r>
      <w:r w:rsidR="00FA11B3" w:rsidRPr="00BF7C34">
        <w:rPr>
          <w:rFonts w:ascii="Century" w:eastAsia="Calibri" w:hAnsi="Century" w:cs="Times New Roman"/>
          <w:sz w:val="28"/>
          <w:szCs w:val="28"/>
          <w:lang w:eastAsia="ru-RU"/>
        </w:rPr>
        <w:t xml:space="preserve"> року</w:t>
      </w:r>
      <w:r w:rsidR="00FA11B3" w:rsidRPr="00BF7C3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A11B3" w:rsidRPr="00BF7C3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A11B3" w:rsidRPr="00BF7C3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A11B3" w:rsidRPr="00BF7C3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A11B3" w:rsidRPr="00BF7C3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A11B3" w:rsidRPr="00BF7C3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A11B3" w:rsidRPr="00BF7C3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FA11B3" w:rsidRPr="00BF7C34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</w:t>
      </w:r>
      <w:r w:rsidRPr="00BF7C34">
        <w:rPr>
          <w:rFonts w:ascii="Century" w:eastAsia="Calibri" w:hAnsi="Century" w:cs="Times New Roman"/>
          <w:sz w:val="28"/>
          <w:szCs w:val="28"/>
          <w:lang w:eastAsia="ru-RU"/>
        </w:rPr>
        <w:t xml:space="preserve">   </w:t>
      </w:r>
      <w:r w:rsidR="00FA11B3" w:rsidRPr="00BF7C34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2"/>
    <w:p w:rsidR="00FA11B3" w:rsidRPr="00BF7C34" w:rsidRDefault="00FA11B3" w:rsidP="00E30D93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E30D93" w:rsidRPr="00BF7C34" w:rsidRDefault="0077210C" w:rsidP="00E30D93">
      <w:pPr>
        <w:suppressAutoHyphens/>
        <w:autoSpaceDE w:val="0"/>
        <w:autoSpaceDN w:val="0"/>
        <w:adjustRightInd w:val="0"/>
        <w:ind w:right="-2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Про надання дозволу </w:t>
      </w:r>
      <w:r w:rsidR="00E30D93" w:rsidRPr="00BF7C34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E30D93" w:rsidRPr="00BF7C34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Плякіній</w:t>
      </w:r>
      <w:proofErr w:type="spellEnd"/>
      <w:r w:rsidR="00E30D93" w:rsidRPr="00BF7C34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Надії Павлівні на викуп та проведення експертних грошових оцінок земельних ділянок не сільськогосподарського призначення</w:t>
      </w:r>
    </w:p>
    <w:p w:rsidR="00E30D93" w:rsidRPr="00BF7C34" w:rsidRDefault="00E30D93" w:rsidP="00E30D93">
      <w:pPr>
        <w:suppressAutoHyphens/>
        <w:autoSpaceDE w:val="0"/>
        <w:autoSpaceDN w:val="0"/>
        <w:adjustRightInd w:val="0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BF7C34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E30D93" w:rsidRPr="00BF7C34" w:rsidRDefault="007E7433" w:rsidP="00E30D93">
      <w:pPr>
        <w:suppressAutoHyphens/>
        <w:autoSpaceDE w:val="0"/>
        <w:autoSpaceDN w:val="0"/>
        <w:adjustRightInd w:val="0"/>
        <w:ind w:firstLine="708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Розглянувши клопотання </w:t>
      </w:r>
      <w:proofErr w:type="spellStart"/>
      <w:r w:rsidR="00E30D93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Плякіної</w:t>
      </w:r>
      <w:proofErr w:type="spellEnd"/>
      <w:r w:rsidR="00E30D93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Н.П. від 04.11.2021 про надання дозволу на викуп та проведення експертних грошових оцінок земельних ділянок не сільськогосподарського призначення,  керуючись пунктом 34 частини першої статті 26 Закону України «Про місцеве самоврядування в Україні», Законом України «Про оцінку земель»,  статтями 12, 80, 122, 127, 128 Земельного кодексу України, </w:t>
      </w:r>
      <w:r w:rsid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враховуючи позитивний висновок </w:t>
      </w:r>
      <w:r w:rsidR="00BF7C34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постійн</w:t>
      </w:r>
      <w:r w:rsid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ої </w:t>
      </w:r>
      <w:r w:rsidR="00BF7C34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депутатськ</w:t>
      </w:r>
      <w:r w:rsid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ої </w:t>
      </w:r>
      <w:r w:rsidR="00BF7C34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комісі</w:t>
      </w:r>
      <w:r w:rsid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ї</w:t>
      </w:r>
      <w:r w:rsidR="00BF7C34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у справах земельних ресурсів, АПК, містобудування, охорони довкілля</w:t>
      </w:r>
      <w:r w:rsid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</w:t>
      </w:r>
      <w:r w:rsidR="00E30D93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міська рада </w:t>
      </w:r>
    </w:p>
    <w:p w:rsidR="00E30D93" w:rsidRPr="00BF7C34" w:rsidRDefault="00E30D93" w:rsidP="00E30D93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ВИРІШИЛА:</w:t>
      </w:r>
    </w:p>
    <w:p w:rsidR="00E30D93" w:rsidRPr="00BF7C34" w:rsidRDefault="007E7433" w:rsidP="00E30D93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1.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  <w:t xml:space="preserve">Надати </w:t>
      </w:r>
      <w:r w:rsidR="00E30D93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E30D93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Плякіній</w:t>
      </w:r>
      <w:proofErr w:type="spellEnd"/>
      <w:r w:rsidR="00E30D93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Надії Павлівні (ідентифікаційний код фізичної особи – платника податків 2190414767) дозвіл на викуп та проведення експертних грошових оцінок земельних ділянок не сільськогосподарського призначення,  а саме: </w:t>
      </w:r>
    </w:p>
    <w:p w:rsidR="00E30D93" w:rsidRPr="00BF7C34" w:rsidRDefault="00E30D93" w:rsidP="00E30D93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-</w:t>
      </w:r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  <w:t xml:space="preserve">площею 0,0028 га з кадастровим номером 4620910100:29:017:0124 (03.15 Для будівництва та обслуговування інших будівель громадської забудови для обслуговування об'єкту незавершеного будівництва, місце розташування: </w:t>
      </w:r>
      <w:proofErr w:type="spellStart"/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м.Городок</w:t>
      </w:r>
      <w:proofErr w:type="spellEnd"/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, вулиця Джерельна, 18а);</w:t>
      </w:r>
    </w:p>
    <w:p w:rsidR="00E30D93" w:rsidRPr="00BF7C34" w:rsidRDefault="00E30D93" w:rsidP="00E30D93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-</w:t>
      </w:r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  <w:t xml:space="preserve">площею 0,0224 га з кадастровим номером 4620910100:29:017:0123 (03.15 Для будівництва та обслуговування інших будівель громадської забудови для обслуговування об'єкту незавершеного будівництва, місце розташування:  </w:t>
      </w:r>
      <w:proofErr w:type="spellStart"/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м.Городок</w:t>
      </w:r>
      <w:proofErr w:type="spellEnd"/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, вулиця Львівська, 17б).</w:t>
      </w:r>
    </w:p>
    <w:p w:rsidR="00E30D93" w:rsidRPr="00BF7C34" w:rsidRDefault="00E30D93" w:rsidP="00BF7C34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2.</w:t>
      </w:r>
      <w:r w:rsid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Укласти з</w:t>
      </w:r>
      <w:r w:rsidR="00BF7C34" w:rsidRPr="00BF7C34">
        <w:t xml:space="preserve"> </w:t>
      </w:r>
      <w:bookmarkStart w:id="3" w:name="_GoBack"/>
      <w:bookmarkEnd w:id="3"/>
      <w:proofErr w:type="spellStart"/>
      <w:r w:rsidR="00BF7C34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Плякіною</w:t>
      </w:r>
      <w:proofErr w:type="spellEnd"/>
      <w:r w:rsid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Н.П. </w:t>
      </w:r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договори про оплату авансового внеску в рахунок оплати ціни земельних  ділянок.</w:t>
      </w:r>
    </w:p>
    <w:p w:rsidR="00E30D93" w:rsidRPr="00BF7C34" w:rsidRDefault="00E30D93" w:rsidP="00E30D93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3.</w:t>
      </w:r>
      <w:r w:rsid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Замовником проведення експертних грошових оцінок земельних  ділянок  визначити Городоцьку міську раду Львівської області.</w:t>
      </w:r>
    </w:p>
    <w:p w:rsidR="00E30D93" w:rsidRPr="00BF7C34" w:rsidRDefault="00E30D93" w:rsidP="00E30D93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lastRenderedPageBreak/>
        <w:t>4.</w:t>
      </w:r>
      <w:r w:rsid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Фінансування робіт із проведення експертних грошових оцінок земельних  ділянок  здійснити за рахунок коштів авансового внеску.</w:t>
      </w:r>
    </w:p>
    <w:p w:rsidR="00E30D93" w:rsidRPr="00BF7C34" w:rsidRDefault="00E30D93" w:rsidP="00BF7C34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5.</w:t>
      </w:r>
      <w:r w:rsid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Звіти про експертну грошову оцінку земельних ділянок подати на затвердження міської ради у встановленому законом порядку.</w:t>
      </w:r>
    </w:p>
    <w:p w:rsidR="00E30D93" w:rsidRPr="00BF7C34" w:rsidRDefault="00E30D93" w:rsidP="00BF7C34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6.</w:t>
      </w:r>
      <w:r w:rsid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І.Тирпак</w:t>
      </w:r>
      <w:proofErr w:type="spellEnd"/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постійну депутатську комісію у справах земельних ресурсів, АПК, містобудування, охорони довкілля (</w:t>
      </w:r>
      <w:proofErr w:type="spellStart"/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гол.Н.Кульчицький</w:t>
      </w:r>
      <w:proofErr w:type="spellEnd"/>
      <w:r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).</w:t>
      </w:r>
    </w:p>
    <w:p w:rsidR="00E30D93" w:rsidRPr="00BF7C34" w:rsidRDefault="00E30D93" w:rsidP="00E30D93">
      <w:pPr>
        <w:suppressAutoHyphens/>
        <w:autoSpaceDE w:val="0"/>
        <w:autoSpaceDN w:val="0"/>
        <w:adjustRightInd w:val="0"/>
        <w:ind w:firstLine="708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BF7C34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A11B3" w:rsidRPr="00BF7C34" w:rsidRDefault="00BF7C34" w:rsidP="00BF7C34">
      <w:pPr>
        <w:suppressAutoHyphens/>
        <w:autoSpaceDE w:val="0"/>
        <w:autoSpaceDN w:val="0"/>
        <w:adjustRightInd w:val="0"/>
        <w:ind w:firstLine="708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bookmarkStart w:id="4" w:name="_Hlk56871221"/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A11B3" w:rsidRPr="00BF7C34" w:rsidRDefault="00FA11B3" w:rsidP="00FA11B3">
      <w:pPr>
        <w:pStyle w:val="3"/>
        <w:tabs>
          <w:tab w:val="left" w:pos="851"/>
        </w:tabs>
        <w:autoSpaceDE w:val="0"/>
        <w:autoSpaceDN w:val="0"/>
        <w:ind w:left="714"/>
        <w:rPr>
          <w:rFonts w:ascii="Century" w:hAnsi="Century"/>
          <w:sz w:val="28"/>
          <w:szCs w:val="28"/>
        </w:rPr>
      </w:pPr>
    </w:p>
    <w:p w:rsidR="00FA11B3" w:rsidRPr="00BF7C34" w:rsidRDefault="00FA11B3" w:rsidP="00FA11B3">
      <w:pPr>
        <w:pStyle w:val="3"/>
        <w:tabs>
          <w:tab w:val="left" w:pos="851"/>
        </w:tabs>
        <w:autoSpaceDE w:val="0"/>
        <w:autoSpaceDN w:val="0"/>
        <w:ind w:left="714"/>
        <w:rPr>
          <w:rFonts w:ascii="Century" w:hAnsi="Century"/>
          <w:sz w:val="28"/>
          <w:szCs w:val="28"/>
        </w:rPr>
      </w:pPr>
    </w:p>
    <w:p w:rsidR="00FA11B3" w:rsidRPr="00BF7C34" w:rsidRDefault="00FA11B3" w:rsidP="00FA11B3">
      <w:pPr>
        <w:pStyle w:val="3"/>
        <w:tabs>
          <w:tab w:val="left" w:pos="851"/>
        </w:tabs>
        <w:autoSpaceDE w:val="0"/>
        <w:autoSpaceDN w:val="0"/>
        <w:ind w:left="714"/>
        <w:rPr>
          <w:rFonts w:ascii="Century" w:hAnsi="Century"/>
          <w:sz w:val="28"/>
          <w:szCs w:val="28"/>
        </w:rPr>
      </w:pPr>
    </w:p>
    <w:bookmarkEnd w:id="4"/>
    <w:p w:rsidR="003E3DED" w:rsidRPr="00BF7C34" w:rsidRDefault="00FA11B3" w:rsidP="00BF7C34">
      <w:pPr>
        <w:spacing w:line="240" w:lineRule="auto"/>
        <w:jc w:val="both"/>
      </w:pPr>
      <w:r w:rsidRPr="00BF7C34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3E3DED" w:rsidRPr="00BF7C34" w:rsidSect="00BD3DE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8600B7"/>
    <w:multiLevelType w:val="multilevel"/>
    <w:tmpl w:val="CFA22F0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E47"/>
    <w:rsid w:val="003D0E47"/>
    <w:rsid w:val="003E3DED"/>
    <w:rsid w:val="0077210C"/>
    <w:rsid w:val="007E7433"/>
    <w:rsid w:val="00813E6C"/>
    <w:rsid w:val="00BF7C34"/>
    <w:rsid w:val="00E30D93"/>
    <w:rsid w:val="00F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727C"/>
  <w15:chartTrackingRefBased/>
  <w15:docId w15:val="{A295A6DC-2BC4-4D79-8AD4-44A718F45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1B3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A11B3"/>
    <w:pPr>
      <w:spacing w:after="0" w:line="300" w:lineRule="atLeast"/>
      <w:jc w:val="center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3">
    <w:name w:val="Body Text 3"/>
    <w:basedOn w:val="a"/>
    <w:link w:val="30"/>
    <w:rsid w:val="00FA11B3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0">
    <w:name w:val="Основний текст 3 Знак"/>
    <w:basedOn w:val="a0"/>
    <w:link w:val="3"/>
    <w:rsid w:val="00FA11B3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3">
    <w:name w:val="List Paragraph"/>
    <w:basedOn w:val="a"/>
    <w:uiPriority w:val="34"/>
    <w:qFormat/>
    <w:rsid w:val="00FA11B3"/>
    <w:pPr>
      <w:spacing w:after="200" w:line="276" w:lineRule="auto"/>
      <w:ind w:left="720"/>
      <w:contextualSpacing/>
    </w:pPr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1496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Несімко</cp:lastModifiedBy>
  <cp:revision>5</cp:revision>
  <dcterms:created xsi:type="dcterms:W3CDTF">2022-01-18T08:37:00Z</dcterms:created>
  <dcterms:modified xsi:type="dcterms:W3CDTF">2022-02-01T14:15:00Z</dcterms:modified>
</cp:coreProperties>
</file>